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E4905" w14:textId="7D5B63FD" w:rsidR="0010314C" w:rsidRPr="00D54393" w:rsidRDefault="00A553BD" w:rsidP="0010314C">
      <w:pPr>
        <w:autoSpaceDE w:val="0"/>
        <w:jc w:val="right"/>
        <w:rPr>
          <w:rFonts w:ascii="Arial Narrow" w:eastAsia="Arial" w:hAnsi="Arial Narrow" w:cs="Arial"/>
          <w:i/>
          <w:iCs/>
          <w:sz w:val="20"/>
          <w:szCs w:val="20"/>
        </w:rPr>
      </w:pPr>
      <w:r>
        <w:rPr>
          <w:rFonts w:ascii="Arial Narrow" w:eastAsia="Arial" w:hAnsi="Arial Narrow" w:cs="Calibri"/>
          <w:sz w:val="20"/>
          <w:szCs w:val="20"/>
        </w:rPr>
        <w:t>Załącznik nr 8</w:t>
      </w:r>
    </w:p>
    <w:p w14:paraId="3CD400E9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2C33B80C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7287030" w14:textId="77777777" w:rsidR="0010314C" w:rsidRPr="00D54393" w:rsidRDefault="0010314C" w:rsidP="0010314C">
      <w:pPr>
        <w:tabs>
          <w:tab w:val="left" w:pos="720"/>
        </w:tabs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543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A4486A9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3A3F6F31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D9A189A" w14:textId="684B9F06" w:rsidR="007F6F2F" w:rsidRPr="0010314C" w:rsidRDefault="007F6F2F" w:rsidP="0010314C">
      <w:pPr>
        <w:autoSpaceDE w:val="0"/>
        <w:jc w:val="center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OŚWIADCZENIE</w:t>
      </w:r>
      <w:r w:rsidR="000106B5">
        <w:rPr>
          <w:rFonts w:ascii="Arial Narrow" w:eastAsia="Arial" w:hAnsi="Arial Narrow" w:cs="Times New Roman"/>
          <w:b/>
          <w:bCs/>
          <w:sz w:val="22"/>
          <w:szCs w:val="22"/>
        </w:rPr>
        <w:t xml:space="preserve"> dot. kryteriów oceny ofert</w:t>
      </w:r>
      <w:bookmarkStart w:id="0" w:name="_GoBack"/>
      <w:bookmarkEnd w:id="0"/>
    </w:p>
    <w:p w14:paraId="7BAEA927" w14:textId="77777777" w:rsidR="007F6F2F" w:rsidRPr="0010314C" w:rsidRDefault="007F6F2F" w:rsidP="00CB53B3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554F2337" w14:textId="77777777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 xml:space="preserve">Przystępując do postępowania w trybie konkursu ofert, którego przedmiotem </w:t>
      </w:r>
      <w:r w:rsidR="007F74C2" w:rsidRPr="0010314C">
        <w:rPr>
          <w:rFonts w:ascii="Arial Narrow" w:eastAsia="Arial" w:hAnsi="Arial Narrow" w:cs="Times New Roman"/>
          <w:sz w:val="22"/>
          <w:szCs w:val="22"/>
        </w:rPr>
        <w:t>jest</w:t>
      </w:r>
      <w:r w:rsidR="0010314C">
        <w:rPr>
          <w:rFonts w:ascii="Arial Narrow" w:eastAsia="Arial" w:hAnsi="Arial Narrow" w:cs="Times New Roman"/>
          <w:sz w:val="22"/>
          <w:szCs w:val="22"/>
        </w:rPr>
        <w:t>:</w:t>
      </w:r>
    </w:p>
    <w:p w14:paraId="17FCC2AE" w14:textId="4FE42862" w:rsidR="0010314C" w:rsidRDefault="007F74C2" w:rsidP="00CB53B3">
      <w:pPr>
        <w:pStyle w:val="Nagwek"/>
        <w:jc w:val="both"/>
        <w:rPr>
          <w:rFonts w:ascii="Arial Narrow" w:eastAsia="Arial" w:hAnsi="Arial Narrow" w:cs="Times New Roman"/>
          <w:b/>
          <w:bCs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„Świadczenie</w:t>
      </w:r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usług medycznych w zakresie </w:t>
      </w:r>
      <w:proofErr w:type="spellStart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>teleradiologii</w:t>
      </w:r>
      <w:proofErr w:type="spellEnd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na rzecz SPZZOZ w Wyszkowie” </w:t>
      </w:r>
    </w:p>
    <w:p w14:paraId="69B6C171" w14:textId="44794249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Cs/>
          <w:sz w:val="22"/>
          <w:szCs w:val="22"/>
        </w:rPr>
        <w:t>nr sprawy:</w:t>
      </w: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</w:t>
      </w:r>
      <w:r w:rsidR="00CB53B3" w:rsidRPr="0010314C">
        <w:rPr>
          <w:rFonts w:ascii="Arial Narrow" w:hAnsi="Arial Narrow" w:cs="Times New Roman"/>
          <w:sz w:val="22"/>
          <w:szCs w:val="22"/>
        </w:rPr>
        <w:t>DEZ/Z</w:t>
      </w:r>
      <w:r w:rsidR="0010314C" w:rsidRPr="0010314C">
        <w:rPr>
          <w:rFonts w:ascii="Arial Narrow" w:hAnsi="Arial Narrow" w:cs="Times New Roman"/>
          <w:sz w:val="22"/>
          <w:szCs w:val="22"/>
        </w:rPr>
        <w:t>/341/ZP-</w:t>
      </w:r>
      <w:r w:rsidR="002C3EA7">
        <w:rPr>
          <w:rFonts w:ascii="Arial Narrow" w:hAnsi="Arial Narrow" w:cs="Times New Roman"/>
          <w:sz w:val="22"/>
          <w:szCs w:val="22"/>
        </w:rPr>
        <w:t>33</w:t>
      </w:r>
      <w:r w:rsidR="008D4742">
        <w:rPr>
          <w:rFonts w:ascii="Arial Narrow" w:hAnsi="Arial Narrow" w:cs="Times New Roman"/>
          <w:sz w:val="22"/>
          <w:szCs w:val="22"/>
        </w:rPr>
        <w:t>/2024</w:t>
      </w:r>
      <w:r w:rsidR="007022E1" w:rsidRPr="0010314C">
        <w:rPr>
          <w:rFonts w:ascii="Arial Narrow" w:hAnsi="Arial Narrow" w:cs="Times New Roman"/>
          <w:sz w:val="22"/>
          <w:szCs w:val="22"/>
        </w:rPr>
        <w:t>_KO</w:t>
      </w:r>
      <w:r w:rsidR="0010314C">
        <w:rPr>
          <w:rFonts w:ascii="Arial Narrow" w:eastAsia="Arial" w:hAnsi="Arial Narrow" w:cs="Times New Roman"/>
          <w:sz w:val="22"/>
          <w:szCs w:val="22"/>
        </w:rPr>
        <w:t xml:space="preserve">, </w:t>
      </w:r>
    </w:p>
    <w:p w14:paraId="769C3BDE" w14:textId="138B1B0F" w:rsidR="007F6F2F" w:rsidRDefault="0010314C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oświadczam, że</w:t>
      </w:r>
      <w:r w:rsidR="00623606">
        <w:rPr>
          <w:rFonts w:ascii="Arial Narrow" w:eastAsia="Arial" w:hAnsi="Arial Narrow" w:cs="Times New Roman"/>
          <w:sz w:val="22"/>
          <w:szCs w:val="22"/>
        </w:rPr>
        <w:t xml:space="preserve"> spełniam kryteria oceny ofert zgodnie z poniższym wskazaniem</w:t>
      </w:r>
      <w:r>
        <w:rPr>
          <w:rFonts w:ascii="Arial Narrow" w:eastAsia="Arial" w:hAnsi="Arial Narrow" w:cs="Times New Roman"/>
          <w:sz w:val="22"/>
          <w:szCs w:val="22"/>
        </w:rPr>
        <w:t>:</w:t>
      </w:r>
    </w:p>
    <w:p w14:paraId="6AAA585D" w14:textId="19C5D948" w:rsidR="00623606" w:rsidRDefault="00623606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6946"/>
        <w:gridCol w:w="2157"/>
      </w:tblGrid>
      <w:tr w:rsidR="000106B5" w14:paraId="71054A80" w14:textId="77777777" w:rsidTr="00194436">
        <w:tc>
          <w:tcPr>
            <w:tcW w:w="7621" w:type="dxa"/>
            <w:gridSpan w:val="2"/>
          </w:tcPr>
          <w:p w14:paraId="271733E9" w14:textId="4C170327" w:rsidR="000106B5" w:rsidRDefault="000106B5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J - Jakość - 10% (maximum 10 pkt.) – 1% = 1 pkt, według poniżej podanej skali</w:t>
            </w:r>
          </w:p>
        </w:tc>
        <w:tc>
          <w:tcPr>
            <w:tcW w:w="2157" w:type="dxa"/>
          </w:tcPr>
          <w:p w14:paraId="402F48B6" w14:textId="7AD6074C" w:rsidR="000106B5" w:rsidRPr="000106B5" w:rsidRDefault="000106B5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0"/>
                <w:szCs w:val="20"/>
              </w:rPr>
            </w:pPr>
            <w:r w:rsidRPr="000106B5">
              <w:rPr>
                <w:rFonts w:ascii="Arial Narrow" w:eastAsia="Arial" w:hAnsi="Arial Narrow" w:cs="Times New Roman"/>
                <w:b/>
                <w:sz w:val="20"/>
                <w:szCs w:val="20"/>
              </w:rPr>
              <w:t>Należy wskazać  odpowiednią ilość pkt</w:t>
            </w:r>
          </w:p>
        </w:tc>
      </w:tr>
      <w:tr w:rsidR="00623606" w14:paraId="58171B22" w14:textId="77777777" w:rsidTr="00623606">
        <w:tc>
          <w:tcPr>
            <w:tcW w:w="675" w:type="dxa"/>
          </w:tcPr>
          <w:p w14:paraId="73080F47" w14:textId="6F0BDE21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68BAF0A4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powyżej 5 lat (liczone od 61 miesiąca)-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173EFD86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6690B25A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2AFD859E" w14:textId="77777777" w:rsidTr="00623606">
        <w:tc>
          <w:tcPr>
            <w:tcW w:w="675" w:type="dxa"/>
          </w:tcPr>
          <w:p w14:paraId="0978CB89" w14:textId="35559618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14:paraId="57749A07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3 - 5 lat  (liczone od 37 do 60 miesiąca)-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5 pkt </w:t>
            </w:r>
          </w:p>
          <w:p w14:paraId="7A24F49F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76C97E41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56568462" w14:textId="77777777" w:rsidTr="00623606">
        <w:tc>
          <w:tcPr>
            <w:tcW w:w="675" w:type="dxa"/>
          </w:tcPr>
          <w:p w14:paraId="5AFBB791" w14:textId="2F6BE52C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14:paraId="287377C8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3 lekarzy specjalistów w zakresie radiologii i diagnostyki obrazowej ze stażem zawodowym poniżej 3 lat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0 pkt</w:t>
            </w:r>
          </w:p>
          <w:p w14:paraId="05BE2639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6ACD0570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93519E" w14:paraId="764344A7" w14:textId="77777777" w:rsidTr="0093519E">
        <w:trPr>
          <w:trHeight w:val="540"/>
        </w:trPr>
        <w:tc>
          <w:tcPr>
            <w:tcW w:w="7621" w:type="dxa"/>
            <w:gridSpan w:val="2"/>
          </w:tcPr>
          <w:p w14:paraId="7B6E16FF" w14:textId="77777777" w:rsidR="0093519E" w:rsidRDefault="0093519E" w:rsidP="0093519E">
            <w:pPr>
              <w:widowControl/>
              <w:suppressAutoHyphens w:val="0"/>
              <w:ind w:left="423"/>
              <w:jc w:val="both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  <w:p w14:paraId="4975204F" w14:textId="760BDE1D" w:rsidR="0093519E" w:rsidRDefault="0093519E" w:rsidP="0093519E">
            <w:pPr>
              <w:widowControl/>
              <w:suppressAutoHyphens w:val="0"/>
              <w:ind w:left="423"/>
              <w:jc w:val="both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>I</w:t>
            </w:r>
            <w:r w:rsidRPr="000106B5">
              <w:rPr>
                <w:rFonts w:ascii="Arial Narrow" w:eastAsia="Arial" w:hAnsi="Arial Narrow" w:cs="Times New Roman"/>
                <w:b/>
                <w:sz w:val="22"/>
                <w:szCs w:val="22"/>
              </w:rPr>
              <w:t>lość punktów</w:t>
            </w: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 xml:space="preserve"> w kryterium „J” Jakość wynosi</w:t>
            </w:r>
          </w:p>
          <w:p w14:paraId="6DA074CA" w14:textId="10DCA336" w:rsidR="0093519E" w:rsidRPr="004A7D37" w:rsidRDefault="0093519E" w:rsidP="0093519E">
            <w:pPr>
              <w:widowControl/>
              <w:suppressAutoHyphens w:val="0"/>
              <w:ind w:left="42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157" w:type="dxa"/>
          </w:tcPr>
          <w:p w14:paraId="3FAD4BD7" w14:textId="77777777" w:rsidR="0093519E" w:rsidRDefault="0093519E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0106B5" w14:paraId="15213AF1" w14:textId="77777777" w:rsidTr="00A03531">
        <w:tc>
          <w:tcPr>
            <w:tcW w:w="7621" w:type="dxa"/>
            <w:gridSpan w:val="2"/>
          </w:tcPr>
          <w:p w14:paraId="339BFE45" w14:textId="453F70CC" w:rsidR="000106B5" w:rsidRDefault="000106B5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U – Ciągłość świadczenia uslugi – 10% (maximum 10 pkt.) 1% = 1 pkt, według poniżej podanej skali</w:t>
            </w:r>
            <w:r>
              <w:rPr>
                <w:rFonts w:ascii="Arial Narrow" w:eastAsia="Arial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157" w:type="dxa"/>
          </w:tcPr>
          <w:p w14:paraId="027672DD" w14:textId="43E86240" w:rsidR="000106B5" w:rsidRDefault="000106B5" w:rsidP="000106B5">
            <w:pPr>
              <w:pStyle w:val="Nagwek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0106B5">
              <w:rPr>
                <w:rFonts w:ascii="Arial Narrow" w:eastAsia="Arial" w:hAnsi="Arial Narrow" w:cs="Times New Roman"/>
                <w:b/>
                <w:sz w:val="20"/>
                <w:szCs w:val="20"/>
              </w:rPr>
              <w:t>Należy wskazać  odpowiednią ilość pkt</w:t>
            </w:r>
          </w:p>
        </w:tc>
      </w:tr>
      <w:tr w:rsidR="00623606" w14:paraId="56E94945" w14:textId="77777777" w:rsidTr="00623606">
        <w:tc>
          <w:tcPr>
            <w:tcW w:w="675" w:type="dxa"/>
          </w:tcPr>
          <w:p w14:paraId="36DEDAF0" w14:textId="59438347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130498D5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powyżej 36 miesięcy do momentu składania ofert (liczone od 37 miesiąca)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1E81FA30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7B67C479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3759C1E8" w14:textId="77777777" w:rsidTr="00623606">
        <w:tc>
          <w:tcPr>
            <w:tcW w:w="675" w:type="dxa"/>
          </w:tcPr>
          <w:p w14:paraId="4EACCAE3" w14:textId="0E1020C6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14:paraId="55D273E9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od 13 do 36 miesięcy do momentu składania ofert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5 pkt</w:t>
            </w:r>
          </w:p>
          <w:p w14:paraId="55F032BE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7AD7796A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4F62D3E8" w14:textId="77777777" w:rsidTr="00623606">
        <w:tc>
          <w:tcPr>
            <w:tcW w:w="675" w:type="dxa"/>
          </w:tcPr>
          <w:p w14:paraId="0970B86D" w14:textId="1BC60793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14:paraId="2044CAC4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12 miesięcy do momentu składania ofert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- 0 pkt</w:t>
            </w:r>
          </w:p>
          <w:p w14:paraId="445FEA97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2EB77727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0106B5" w14:paraId="6239C6B7" w14:textId="77777777" w:rsidTr="005D6462">
        <w:trPr>
          <w:trHeight w:val="563"/>
        </w:trPr>
        <w:tc>
          <w:tcPr>
            <w:tcW w:w="7621" w:type="dxa"/>
            <w:gridSpan w:val="2"/>
          </w:tcPr>
          <w:p w14:paraId="2D65514A" w14:textId="77777777" w:rsidR="0093519E" w:rsidRDefault="0093519E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  <w:p w14:paraId="22EC4E83" w14:textId="77777777" w:rsidR="000106B5" w:rsidRDefault="0093519E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>I</w:t>
            </w:r>
            <w:r w:rsidR="000106B5" w:rsidRPr="000106B5">
              <w:rPr>
                <w:rFonts w:ascii="Arial Narrow" w:eastAsia="Arial" w:hAnsi="Arial Narrow" w:cs="Times New Roman"/>
                <w:b/>
                <w:sz w:val="22"/>
                <w:szCs w:val="22"/>
              </w:rPr>
              <w:t>lość punktów</w:t>
            </w: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 xml:space="preserve"> w kryterium „U” Ciągłość świadczenia usługi wynosi</w:t>
            </w:r>
          </w:p>
          <w:p w14:paraId="43D48C12" w14:textId="0589A021" w:rsidR="0093519E" w:rsidRPr="000106B5" w:rsidRDefault="0093519E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</w:tc>
        <w:tc>
          <w:tcPr>
            <w:tcW w:w="2157" w:type="dxa"/>
          </w:tcPr>
          <w:p w14:paraId="4C0E78B6" w14:textId="77777777" w:rsidR="000106B5" w:rsidRDefault="000106B5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</w:tbl>
    <w:p w14:paraId="5A99B902" w14:textId="77777777" w:rsidR="00623606" w:rsidRDefault="00623606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</w:p>
    <w:p w14:paraId="3820A7CF" w14:textId="217120BD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Potwierdzeniem powyższych kryteriów są:</w:t>
      </w:r>
    </w:p>
    <w:p w14:paraId="0C01B2F4" w14:textId="43B31DC9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1…………………</w:t>
      </w:r>
    </w:p>
    <w:p w14:paraId="498A79FE" w14:textId="70160B00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2…………………</w:t>
      </w:r>
    </w:p>
    <w:p w14:paraId="18B0EF8C" w14:textId="0D9DC9AB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…………..</w:t>
      </w:r>
    </w:p>
    <w:p w14:paraId="794E585E" w14:textId="77777777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color w:val="FF0000"/>
          <w:sz w:val="22"/>
          <w:szCs w:val="22"/>
        </w:rPr>
      </w:pPr>
    </w:p>
    <w:p w14:paraId="565B6229" w14:textId="11A8F625" w:rsidR="00623606" w:rsidRPr="000106B5" w:rsidRDefault="0093519E" w:rsidP="00CB53B3">
      <w:pPr>
        <w:pStyle w:val="Nagwek"/>
        <w:jc w:val="both"/>
        <w:rPr>
          <w:rFonts w:ascii="Arial Narrow" w:eastAsia="Arial" w:hAnsi="Arial Narrow" w:cs="Times New Roman"/>
          <w:color w:val="FF0000"/>
          <w:sz w:val="22"/>
          <w:szCs w:val="22"/>
        </w:rPr>
      </w:pPr>
      <w:r>
        <w:rPr>
          <w:rFonts w:ascii="Arial Narrow" w:eastAsia="Arial" w:hAnsi="Arial Narrow" w:cs="Times New Roman"/>
          <w:color w:val="FF0000"/>
          <w:sz w:val="22"/>
          <w:szCs w:val="22"/>
        </w:rPr>
        <w:t>Ilość</w:t>
      </w:r>
      <w:r w:rsidR="000106B5" w:rsidRPr="000106B5">
        <w:rPr>
          <w:rFonts w:ascii="Arial Narrow" w:eastAsia="Arial" w:hAnsi="Arial Narrow" w:cs="Times New Roman"/>
          <w:color w:val="FF0000"/>
          <w:sz w:val="22"/>
          <w:szCs w:val="22"/>
        </w:rPr>
        <w:t xml:space="preserve"> punktów należy wpisać w Załączniku nr 1 pkt. 1</w:t>
      </w:r>
    </w:p>
    <w:p w14:paraId="70275B7F" w14:textId="77777777" w:rsidR="0010314C" w:rsidRDefault="0010314C" w:rsidP="0010314C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10314C" w:rsidRPr="00D54393" w14:paraId="36477C4F" w14:textId="77777777" w:rsidTr="007A39FE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0EE052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10314C" w:rsidRPr="00D54393" w14:paraId="05A3AEC8" w14:textId="77777777" w:rsidTr="007A39FE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8BAD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Data, podpis</w:t>
            </w:r>
          </w:p>
        </w:tc>
      </w:tr>
    </w:tbl>
    <w:p w14:paraId="0F7F91BC" w14:textId="77777777" w:rsidR="0010314C" w:rsidRP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sectPr w:rsidR="0010314C" w:rsidRPr="0010314C" w:rsidSect="0010314C">
      <w:headerReference w:type="default" r:id="rId8"/>
      <w:pgSz w:w="11906" w:h="16838"/>
      <w:pgMar w:top="1134" w:right="1134" w:bottom="1134" w:left="1134" w:header="426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21BDC" w14:textId="77777777" w:rsidR="00F50E5A" w:rsidRDefault="00F50E5A" w:rsidP="007F74C2">
      <w:r>
        <w:separator/>
      </w:r>
    </w:p>
  </w:endnote>
  <w:endnote w:type="continuationSeparator" w:id="0">
    <w:p w14:paraId="53F9F797" w14:textId="77777777" w:rsidR="00F50E5A" w:rsidRDefault="00F50E5A" w:rsidP="007F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89283" w14:textId="77777777" w:rsidR="00F50E5A" w:rsidRDefault="00F50E5A" w:rsidP="007F74C2">
      <w:r>
        <w:separator/>
      </w:r>
    </w:p>
  </w:footnote>
  <w:footnote w:type="continuationSeparator" w:id="0">
    <w:p w14:paraId="074EA6F8" w14:textId="77777777" w:rsidR="00F50E5A" w:rsidRDefault="00F50E5A" w:rsidP="007F7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22C95" w14:textId="099B50C7" w:rsidR="0010314C" w:rsidRPr="00B270EC" w:rsidRDefault="0010314C" w:rsidP="0010314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2C3EA7">
      <w:rPr>
        <w:sz w:val="18"/>
        <w:szCs w:val="18"/>
      </w:rPr>
      <w:t>33</w:t>
    </w:r>
    <w:r w:rsidR="008D4742">
      <w:rPr>
        <w:sz w:val="18"/>
        <w:szCs w:val="18"/>
      </w:rPr>
      <w:t>/2024</w:t>
    </w:r>
    <w:r>
      <w:rPr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7ED324E"/>
    <w:multiLevelType w:val="hybridMultilevel"/>
    <w:tmpl w:val="1F8CC6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69795F"/>
    <w:multiLevelType w:val="hybridMultilevel"/>
    <w:tmpl w:val="09E86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46FB0"/>
    <w:multiLevelType w:val="hybridMultilevel"/>
    <w:tmpl w:val="E11A517C"/>
    <w:lvl w:ilvl="0" w:tplc="863C3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B550C"/>
    <w:multiLevelType w:val="hybridMultilevel"/>
    <w:tmpl w:val="EB9A1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5F4320"/>
    <w:multiLevelType w:val="hybridMultilevel"/>
    <w:tmpl w:val="4ABCA562"/>
    <w:lvl w:ilvl="0" w:tplc="C1C415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6F511A"/>
    <w:multiLevelType w:val="hybridMultilevel"/>
    <w:tmpl w:val="3E26B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BAE121E"/>
    <w:multiLevelType w:val="hybridMultilevel"/>
    <w:tmpl w:val="52EEE834"/>
    <w:lvl w:ilvl="0" w:tplc="D214F65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79"/>
    <w:rsid w:val="000106B5"/>
    <w:rsid w:val="0010314C"/>
    <w:rsid w:val="00142B31"/>
    <w:rsid w:val="00150AB0"/>
    <w:rsid w:val="002540F3"/>
    <w:rsid w:val="002B377A"/>
    <w:rsid w:val="002C3EA7"/>
    <w:rsid w:val="00321B79"/>
    <w:rsid w:val="003D42D8"/>
    <w:rsid w:val="00402A35"/>
    <w:rsid w:val="00441A0B"/>
    <w:rsid w:val="004A5A41"/>
    <w:rsid w:val="005A287C"/>
    <w:rsid w:val="005A613F"/>
    <w:rsid w:val="00623606"/>
    <w:rsid w:val="007022E1"/>
    <w:rsid w:val="007104F7"/>
    <w:rsid w:val="00726A6C"/>
    <w:rsid w:val="007275DF"/>
    <w:rsid w:val="007A7C82"/>
    <w:rsid w:val="007C5D8B"/>
    <w:rsid w:val="007F4EC7"/>
    <w:rsid w:val="007F6F2F"/>
    <w:rsid w:val="007F74C2"/>
    <w:rsid w:val="008D4742"/>
    <w:rsid w:val="00900E9F"/>
    <w:rsid w:val="0093519E"/>
    <w:rsid w:val="00956FDB"/>
    <w:rsid w:val="00957EA5"/>
    <w:rsid w:val="00987875"/>
    <w:rsid w:val="00A553BD"/>
    <w:rsid w:val="00A818C9"/>
    <w:rsid w:val="00B12540"/>
    <w:rsid w:val="00B522A1"/>
    <w:rsid w:val="00BF19F9"/>
    <w:rsid w:val="00BF2A76"/>
    <w:rsid w:val="00BF5811"/>
    <w:rsid w:val="00C81F81"/>
    <w:rsid w:val="00CB53B3"/>
    <w:rsid w:val="00D22BC9"/>
    <w:rsid w:val="00DB5E23"/>
    <w:rsid w:val="00E16608"/>
    <w:rsid w:val="00EA4D8C"/>
    <w:rsid w:val="00F50E5A"/>
    <w:rsid w:val="00F826F7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C68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23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23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10</cp:revision>
  <cp:lastPrinted>2024-05-09T10:20:00Z</cp:lastPrinted>
  <dcterms:created xsi:type="dcterms:W3CDTF">2024-05-09T09:57:00Z</dcterms:created>
  <dcterms:modified xsi:type="dcterms:W3CDTF">2024-09-02T08:28:00Z</dcterms:modified>
</cp:coreProperties>
</file>